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E54B0E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4C289C" w:rsidRDefault="004C289C" w:rsidP="004C289C">
      <w:pPr>
        <w:pStyle w:val="a4"/>
        <w:ind w:left="6663"/>
        <w:rPr>
          <w:sz w:val="24"/>
          <w:szCs w:val="24"/>
        </w:rPr>
      </w:pP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4C289C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 w:rsidR="00265CB1">
        <w:rPr>
          <w:sz w:val="24"/>
          <w:szCs w:val="24"/>
        </w:rPr>
        <w:t xml:space="preserve">1а </w:t>
      </w:r>
      <w:r w:rsidRPr="00EF453B">
        <w:rPr>
          <w:sz w:val="24"/>
          <w:szCs w:val="24"/>
        </w:rPr>
        <w:t xml:space="preserve">від </w:t>
      </w:r>
      <w:r w:rsidR="00265CB1">
        <w:rPr>
          <w:sz w:val="24"/>
          <w:szCs w:val="24"/>
        </w:rPr>
        <w:t xml:space="preserve">6 вересня 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65CB1">
        <w:rPr>
          <w:sz w:val="24"/>
          <w:szCs w:val="24"/>
        </w:rPr>
        <w:t>1</w:t>
      </w:r>
      <w:r w:rsidRPr="00EF453B">
        <w:rPr>
          <w:sz w:val="24"/>
          <w:szCs w:val="24"/>
        </w:rPr>
        <w:t xml:space="preserve"> р.</w:t>
      </w:r>
    </w:p>
    <w:p w:rsidR="004C289C" w:rsidRPr="00EF453B" w:rsidRDefault="00E54B0E" w:rsidP="004C289C">
      <w:pPr>
        <w:pStyle w:val="a4"/>
        <w:ind w:left="9912"/>
        <w:rPr>
          <w:sz w:val="24"/>
          <w:szCs w:val="24"/>
        </w:rPr>
      </w:pPr>
      <w:proofErr w:type="spellStart"/>
      <w:r>
        <w:rPr>
          <w:sz w:val="24"/>
          <w:szCs w:val="24"/>
        </w:rPr>
        <w:t>в.о.</w:t>
      </w:r>
      <w:r w:rsidR="004C289C">
        <w:rPr>
          <w:sz w:val="24"/>
          <w:szCs w:val="24"/>
        </w:rPr>
        <w:t>з</w:t>
      </w:r>
      <w:r w:rsidR="004C289C" w:rsidRPr="00EF453B">
        <w:rPr>
          <w:sz w:val="24"/>
          <w:szCs w:val="24"/>
        </w:rPr>
        <w:t>авідувач</w:t>
      </w:r>
      <w:r>
        <w:rPr>
          <w:sz w:val="24"/>
          <w:szCs w:val="24"/>
        </w:rPr>
        <w:t>а</w:t>
      </w:r>
      <w:proofErr w:type="spellEnd"/>
      <w:r w:rsidR="004C289C" w:rsidRPr="00EF453B">
        <w:rPr>
          <w:sz w:val="24"/>
          <w:szCs w:val="24"/>
        </w:rPr>
        <w:t xml:space="preserve"> кафедри 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_____</w:t>
      </w:r>
      <w:r w:rsidR="005C1FD3" w:rsidRPr="005C1FD3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 (доц. </w:t>
      </w:r>
      <w:proofErr w:type="spellStart"/>
      <w:r w:rsidR="00E54B0E">
        <w:rPr>
          <w:sz w:val="24"/>
          <w:szCs w:val="24"/>
        </w:rPr>
        <w:t>Кіщенко</w:t>
      </w:r>
      <w:proofErr w:type="spellEnd"/>
      <w:r>
        <w:rPr>
          <w:sz w:val="24"/>
          <w:szCs w:val="24"/>
        </w:rPr>
        <w:t xml:space="preserve"> Ю.</w:t>
      </w:r>
      <w:r w:rsidR="00E54B0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4C289C" w:rsidRDefault="004C289C" w:rsidP="004C289C">
      <w:pPr>
        <w:jc w:val="center"/>
        <w:rPr>
          <w:lang w:val="uk-UA"/>
        </w:rPr>
      </w:pP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4C289C" w:rsidRPr="005D4A4A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</w:t>
      </w:r>
      <w:r w:rsidR="00986BD8">
        <w:rPr>
          <w:rFonts w:ascii="Times New Roman" w:hAnsi="Times New Roman" w:cs="Times New Roman"/>
          <w:sz w:val="28"/>
          <w:szCs w:val="28"/>
          <w:lang w:val="uk-UA"/>
        </w:rPr>
        <w:t>Германські мови (переклад включно)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C289C" w:rsidRPr="009D20CD" w:rsidRDefault="004C289C" w:rsidP="004C2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C289C" w:rsidRPr="00A44881" w:rsidRDefault="004C289C" w:rsidP="004C28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Херсон 202</w:t>
      </w:r>
      <w:r w:rsidR="00B400C2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C289C" w:rsidRDefault="004C289C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4C289C" w:rsidRPr="00767D2D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4C289C" w:rsidRPr="005C1FD3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C289C" w:rsidRPr="009E3A41" w:rsidRDefault="00ED1FFA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C1FD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5C1FD3">
              <w:rPr>
                <w:lang w:val="uk-UA"/>
              </w:rPr>
              <w:instrText>://</w:instrText>
            </w:r>
            <w:r>
              <w:instrText>www</w:instrText>
            </w:r>
            <w:r w:rsidRPr="005C1FD3">
              <w:rPr>
                <w:lang w:val="uk-UA"/>
              </w:rPr>
              <w:instrText>.</w:instrText>
            </w:r>
            <w:r>
              <w:instrText>kspu</w:instrText>
            </w:r>
            <w:r w:rsidRPr="005C1FD3">
              <w:rPr>
                <w:lang w:val="uk-UA"/>
              </w:rPr>
              <w:instrText>.</w:instrText>
            </w:r>
            <w:r>
              <w:instrText>edu</w:instrText>
            </w:r>
            <w:r w:rsidRPr="005C1FD3">
              <w:rPr>
                <w:lang w:val="uk-UA"/>
              </w:rPr>
              <w:instrText>/</w:instrText>
            </w:r>
            <w:r>
              <w:instrText>About</w:instrText>
            </w:r>
            <w:r w:rsidRPr="005C1FD3">
              <w:rPr>
                <w:lang w:val="uk-UA"/>
              </w:rPr>
              <w:instrText>/</w:instrText>
            </w:r>
            <w:r>
              <w:instrText>Faculty</w:instrText>
            </w:r>
            <w:r w:rsidRPr="005C1FD3">
              <w:rPr>
                <w:lang w:val="uk-UA"/>
              </w:rPr>
              <w:instrText>/</w:instrText>
            </w:r>
            <w:r>
              <w:instrText>IForeignPhilology</w:instrText>
            </w:r>
            <w:r w:rsidRPr="005C1FD3">
              <w:rPr>
                <w:lang w:val="uk-UA"/>
              </w:rPr>
              <w:instrText>/</w:instrText>
            </w:r>
            <w:r>
              <w:instrText>ChairEnglTranslation</w:instrText>
            </w:r>
            <w:r w:rsidRPr="005C1FD3">
              <w:rPr>
                <w:lang w:val="uk-UA"/>
              </w:rPr>
              <w:instrText>.</w:instrText>
            </w:r>
            <w:r>
              <w:instrText>aspx</w:instrText>
            </w:r>
            <w:r w:rsidRPr="005C1FD3">
              <w:rPr>
                <w:lang w:val="uk-UA"/>
              </w:rPr>
              <w:instrText>"</w:instrText>
            </w:r>
            <w:r>
              <w:fldChar w:fldCharType="separate"/>
            </w:r>
            <w:r w:rsidR="004C289C">
              <w:rPr>
                <w:rStyle w:val="aa"/>
              </w:rPr>
              <w:t>http</w:t>
            </w:r>
            <w:r w:rsidR="004C289C" w:rsidRPr="009E3A41">
              <w:rPr>
                <w:rStyle w:val="aa"/>
                <w:lang w:val="uk-UA"/>
              </w:rPr>
              <w:t>://</w:t>
            </w:r>
            <w:r w:rsidR="004C289C">
              <w:rPr>
                <w:rStyle w:val="aa"/>
              </w:rPr>
              <w:t>www</w:t>
            </w:r>
            <w:r w:rsidR="004C289C" w:rsidRPr="009E3A41">
              <w:rPr>
                <w:rStyle w:val="aa"/>
                <w:lang w:val="uk-UA"/>
              </w:rPr>
              <w:t>.</w:t>
            </w:r>
            <w:r w:rsidR="004C289C">
              <w:rPr>
                <w:rStyle w:val="aa"/>
              </w:rPr>
              <w:t>kspu</w:t>
            </w:r>
            <w:r w:rsidR="004C289C" w:rsidRPr="009E3A41">
              <w:rPr>
                <w:rStyle w:val="aa"/>
                <w:lang w:val="uk-UA"/>
              </w:rPr>
              <w:t>.</w:t>
            </w:r>
            <w:r w:rsidR="004C289C">
              <w:rPr>
                <w:rStyle w:val="aa"/>
              </w:rPr>
              <w:t>edu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About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Faculty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IForeignPhilology</w:t>
            </w:r>
            <w:r w:rsidR="004C289C" w:rsidRPr="009E3A41">
              <w:rPr>
                <w:rStyle w:val="aa"/>
                <w:lang w:val="uk-UA"/>
              </w:rPr>
              <w:t>/</w:t>
            </w:r>
            <w:r w:rsidR="004C289C">
              <w:rPr>
                <w:rStyle w:val="aa"/>
              </w:rPr>
              <w:t>ChairEnglTranslation</w:t>
            </w:r>
            <w:r w:rsidR="004C289C" w:rsidRPr="009E3A41">
              <w:rPr>
                <w:rStyle w:val="aa"/>
                <w:lang w:val="uk-UA"/>
              </w:rPr>
              <w:t>.</w:t>
            </w:r>
            <w:proofErr w:type="spellStart"/>
            <w:r w:rsidR="004C289C">
              <w:rPr>
                <w:rStyle w:val="aa"/>
              </w:rPr>
              <w:t>aspx</w:t>
            </w:r>
            <w:proofErr w:type="spellEnd"/>
            <w:r>
              <w:fldChar w:fldCharType="end"/>
            </w:r>
            <w:r w:rsidR="004C289C" w:rsidRPr="009E3A41">
              <w:rPr>
                <w:lang w:val="uk-UA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4C289C" w:rsidRPr="007B13A4" w:rsidRDefault="00ED1FFA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C289C" w:rsidRPr="008E4DB3">
                <w:rPr>
                  <w:rStyle w:val="aa"/>
                  <w:sz w:val="24"/>
                  <w:lang w:val="en-US"/>
                </w:rPr>
                <w:t>hanfedorov@ukr.net</w:t>
              </w:r>
            </w:hyperlink>
            <w:r w:rsidR="004C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4C289C" w:rsidRPr="00642DFA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289C" w:rsidRPr="007A238A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C289C" w:rsidRPr="00757C05" w:rsidRDefault="004C289C" w:rsidP="004C289C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</w:t>
      </w:r>
      <w:proofErr w:type="spellStart"/>
      <w:r w:rsidRPr="00757C05">
        <w:rPr>
          <w:lang w:val="uk-UA"/>
        </w:rPr>
        <w:t>полісистему</w:t>
      </w:r>
      <w:proofErr w:type="spellEnd"/>
      <w:r w:rsidRPr="00757C05">
        <w:rPr>
          <w:lang w:val="uk-UA"/>
        </w:rPr>
        <w:t>,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757C0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757C0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4C289C" w:rsidRPr="00757C05" w:rsidRDefault="004C289C" w:rsidP="004C289C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ПРН-10.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систематизувати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мовні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літературні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факти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перекладати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р</w:t>
      </w:r>
      <w:proofErr w:type="gramEnd"/>
      <w:r w:rsidRPr="00757C05">
        <w:rPr>
          <w:rFonts w:ascii="Times New Roman" w:hAnsi="Times New Roman"/>
          <w:spacing w:val="-3"/>
        </w:rPr>
        <w:t>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 xml:space="preserve">: </w:t>
      </w:r>
      <w:proofErr w:type="spellStart"/>
      <w:r w:rsidRPr="00757C05">
        <w:rPr>
          <w:rFonts w:ascii="Times New Roman" w:hAnsi="Times New Roman"/>
          <w:spacing w:val="-3"/>
        </w:rPr>
        <w:t>працювати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науковою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літературою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визначати</w:t>
      </w:r>
      <w:proofErr w:type="spellEnd"/>
      <w:r w:rsidRPr="00757C0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757C05">
        <w:rPr>
          <w:rFonts w:ascii="Times New Roman" w:hAnsi="Times New Roman"/>
          <w:spacing w:val="-3"/>
        </w:rPr>
        <w:t>нерозв’язаних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наукових</w:t>
      </w:r>
      <w:proofErr w:type="spellEnd"/>
      <w:r w:rsidRPr="00757C0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757C05">
        <w:rPr>
          <w:rFonts w:ascii="Times New Roman" w:hAnsi="Times New Roman"/>
          <w:spacing w:val="-3"/>
        </w:rPr>
        <w:t>узагальнювати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класифікувати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емпіричний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вирішувати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завдання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пошукового</w:t>
      </w:r>
      <w:proofErr w:type="spellEnd"/>
      <w:r w:rsidRPr="00757C05">
        <w:rPr>
          <w:rFonts w:ascii="Times New Roman" w:hAnsi="Times New Roman"/>
          <w:spacing w:val="-3"/>
        </w:rPr>
        <w:t xml:space="preserve"> та проблемного характеру.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757C05">
        <w:rPr>
          <w:rFonts w:ascii="Times New Roman" w:hAnsi="Times New Roman"/>
          <w:spacing w:val="-3"/>
        </w:rPr>
        <w:t>науковий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аналіз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мовного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мовленнєвого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інтерпретувати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структурувати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з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урахуванням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757C05">
        <w:rPr>
          <w:rFonts w:ascii="Times New Roman" w:hAnsi="Times New Roman"/>
          <w:spacing w:val="-3"/>
        </w:rPr>
        <w:t>доц</w:t>
      </w:r>
      <w:proofErr w:type="gramEnd"/>
      <w:r w:rsidRPr="00757C05">
        <w:rPr>
          <w:rFonts w:ascii="Times New Roman" w:hAnsi="Times New Roman"/>
          <w:spacing w:val="-3"/>
        </w:rPr>
        <w:t>ільних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принципів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формулювати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узагальнення</w:t>
      </w:r>
      <w:proofErr w:type="spellEnd"/>
      <w:r w:rsidRPr="00757C05">
        <w:rPr>
          <w:rFonts w:ascii="Times New Roman" w:hAnsi="Times New Roman"/>
          <w:spacing w:val="-3"/>
        </w:rPr>
        <w:t xml:space="preserve"> на </w:t>
      </w:r>
      <w:proofErr w:type="spellStart"/>
      <w:r w:rsidRPr="00757C05">
        <w:rPr>
          <w:rFonts w:ascii="Times New Roman" w:hAnsi="Times New Roman"/>
          <w:spacing w:val="-3"/>
        </w:rPr>
        <w:t>основі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самостійно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опрацьованих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даних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Дотримуватися</w:t>
      </w:r>
      <w:proofErr w:type="spellEnd"/>
      <w:r w:rsidRPr="00757C05">
        <w:rPr>
          <w:rFonts w:ascii="Times New Roman" w:hAnsi="Times New Roman"/>
          <w:spacing w:val="-3"/>
        </w:rPr>
        <w:t xml:space="preserve"> правил </w:t>
      </w:r>
      <w:proofErr w:type="spellStart"/>
      <w:r w:rsidRPr="00757C05">
        <w:rPr>
          <w:rFonts w:ascii="Times New Roman" w:hAnsi="Times New Roman"/>
          <w:spacing w:val="-3"/>
        </w:rPr>
        <w:t>академічної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доброчесності</w:t>
      </w:r>
      <w:proofErr w:type="spellEnd"/>
      <w:r w:rsidRPr="00757C05">
        <w:rPr>
          <w:rFonts w:ascii="Times New Roman" w:hAnsi="Times New Roman"/>
          <w:spacing w:val="-3"/>
        </w:rPr>
        <w:t xml:space="preserve">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аргументовано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пояснювати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сутність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конкретних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філологічних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питань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власну</w:t>
      </w:r>
      <w:proofErr w:type="spellEnd"/>
      <w:r w:rsidRPr="00757C05">
        <w:rPr>
          <w:rFonts w:ascii="Times New Roman" w:hAnsi="Times New Roman"/>
          <w:spacing w:val="-3"/>
        </w:rPr>
        <w:t xml:space="preserve"> точку </w:t>
      </w:r>
      <w:proofErr w:type="spellStart"/>
      <w:r w:rsidRPr="00757C05">
        <w:rPr>
          <w:rFonts w:ascii="Times New Roman" w:hAnsi="Times New Roman"/>
          <w:spacing w:val="-3"/>
        </w:rPr>
        <w:t>зору</w:t>
      </w:r>
      <w:proofErr w:type="spellEnd"/>
      <w:r w:rsidRPr="00757C0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757C05">
        <w:rPr>
          <w:rFonts w:ascii="Times New Roman" w:hAnsi="Times New Roman"/>
          <w:spacing w:val="-3"/>
        </w:rPr>
        <w:t>її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обґрунтування</w:t>
      </w:r>
      <w:proofErr w:type="spellEnd"/>
      <w:r w:rsidRPr="00757C05">
        <w:rPr>
          <w:rFonts w:ascii="Times New Roman" w:hAnsi="Times New Roman"/>
          <w:spacing w:val="-3"/>
        </w:rPr>
        <w:t xml:space="preserve"> як </w:t>
      </w:r>
      <w:proofErr w:type="spellStart"/>
      <w:r w:rsidRPr="00757C05">
        <w:rPr>
          <w:rFonts w:ascii="Times New Roman" w:hAnsi="Times New Roman"/>
          <w:spacing w:val="-3"/>
        </w:rPr>
        <w:t>фахівцям</w:t>
      </w:r>
      <w:proofErr w:type="spellEnd"/>
      <w:r w:rsidRPr="00757C05">
        <w:rPr>
          <w:rFonts w:ascii="Times New Roman" w:hAnsi="Times New Roman"/>
          <w:spacing w:val="-3"/>
        </w:rPr>
        <w:t xml:space="preserve">, так </w:t>
      </w:r>
      <w:proofErr w:type="spellStart"/>
      <w:r w:rsidRPr="00757C05">
        <w:rPr>
          <w:rFonts w:ascii="Times New Roman" w:hAnsi="Times New Roman"/>
          <w:spacing w:val="-3"/>
        </w:rPr>
        <w:t>і</w:t>
      </w:r>
      <w:proofErr w:type="spellEnd"/>
      <w:r w:rsidRPr="00757C0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757C05">
        <w:rPr>
          <w:rFonts w:ascii="Times New Roman" w:hAnsi="Times New Roman"/>
          <w:spacing w:val="-3"/>
        </w:rPr>
        <w:t>загалу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зокрема</w:t>
      </w:r>
      <w:proofErr w:type="spellEnd"/>
      <w:r w:rsidRPr="00757C05">
        <w:rPr>
          <w:rFonts w:ascii="Times New Roman" w:hAnsi="Times New Roman"/>
          <w:spacing w:val="-3"/>
        </w:rPr>
        <w:t xml:space="preserve"> особам, </w:t>
      </w:r>
      <w:proofErr w:type="spellStart"/>
      <w:r w:rsidRPr="00757C05">
        <w:rPr>
          <w:rFonts w:ascii="Times New Roman" w:hAnsi="Times New Roman"/>
          <w:spacing w:val="-3"/>
        </w:rPr>
        <w:t>які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навчаються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Створювати</w:t>
      </w:r>
      <w:proofErr w:type="spellEnd"/>
      <w:r w:rsidRPr="00757C05">
        <w:rPr>
          <w:rFonts w:ascii="Times New Roman" w:hAnsi="Times New Roman"/>
          <w:spacing w:val="-3"/>
        </w:rPr>
        <w:t xml:space="preserve">, </w:t>
      </w:r>
      <w:proofErr w:type="spellStart"/>
      <w:r w:rsidRPr="00757C05">
        <w:rPr>
          <w:rFonts w:ascii="Times New Roman" w:hAnsi="Times New Roman"/>
          <w:spacing w:val="-3"/>
        </w:rPr>
        <w:t>аналізувати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редагувати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тексти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різних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стилів</w:t>
      </w:r>
      <w:proofErr w:type="spellEnd"/>
      <w:r w:rsidRPr="00757C05">
        <w:rPr>
          <w:rFonts w:ascii="Times New Roman" w:hAnsi="Times New Roman"/>
          <w:spacing w:val="-3"/>
        </w:rPr>
        <w:t xml:space="preserve"> та </w:t>
      </w:r>
      <w:proofErr w:type="spellStart"/>
      <w:r w:rsidRPr="00757C05">
        <w:rPr>
          <w:rFonts w:ascii="Times New Roman" w:hAnsi="Times New Roman"/>
          <w:spacing w:val="-3"/>
        </w:rPr>
        <w:t>жанрів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Обирати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оптимальні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дослідницькі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підходи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й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методи</w:t>
      </w:r>
      <w:proofErr w:type="spellEnd"/>
      <w:r w:rsidRPr="00757C05">
        <w:rPr>
          <w:rFonts w:ascii="Times New Roman" w:hAnsi="Times New Roman"/>
          <w:spacing w:val="-3"/>
        </w:rPr>
        <w:t xml:space="preserve"> для </w:t>
      </w:r>
      <w:proofErr w:type="spellStart"/>
      <w:r w:rsidRPr="00757C05">
        <w:rPr>
          <w:rFonts w:ascii="Times New Roman" w:hAnsi="Times New Roman"/>
          <w:spacing w:val="-3"/>
        </w:rPr>
        <w:t>аналізу</w:t>
      </w:r>
      <w:proofErr w:type="spellEnd"/>
      <w:r w:rsidRPr="00757C0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757C05">
        <w:rPr>
          <w:rFonts w:ascii="Times New Roman" w:hAnsi="Times New Roman"/>
          <w:spacing w:val="-3"/>
        </w:rPr>
        <w:t>лінгвістичного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чи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літературного</w:t>
      </w:r>
      <w:proofErr w:type="spellEnd"/>
      <w:r w:rsidRPr="00757C05">
        <w:rPr>
          <w:rFonts w:ascii="Times New Roman" w:hAnsi="Times New Roman"/>
          <w:spacing w:val="-3"/>
        </w:rPr>
        <w:t xml:space="preserve"> </w:t>
      </w:r>
      <w:proofErr w:type="spellStart"/>
      <w:r w:rsidRPr="00757C05">
        <w:rPr>
          <w:rFonts w:ascii="Times New Roman" w:hAnsi="Times New Roman"/>
          <w:spacing w:val="-3"/>
        </w:rPr>
        <w:t>матеріалу</w:t>
      </w:r>
      <w:proofErr w:type="spellEnd"/>
      <w:r w:rsidRPr="00757C05">
        <w:rPr>
          <w:rFonts w:ascii="Times New Roman" w:hAnsi="Times New Roman"/>
          <w:spacing w:val="-3"/>
        </w:rPr>
        <w:t>.</w:t>
      </w:r>
    </w:p>
    <w:p w:rsidR="004C289C" w:rsidRPr="00757C05" w:rsidRDefault="004C289C" w:rsidP="004C289C">
      <w:pPr>
        <w:rPr>
          <w:rFonts w:ascii="Times New Roman" w:hAnsi="Times New Roman" w:cs="Times New Roman"/>
          <w:b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4C289C" w:rsidRPr="00757C05" w:rsidRDefault="00E54B0E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A638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2895" w:type="dxa"/>
          </w:tcPr>
          <w:p w:rsidR="004C289C" w:rsidRPr="000A638A" w:rsidRDefault="00CC5CF4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A638A" w:rsidRPr="000A638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9E3A41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4C289C" w:rsidRPr="009E3A41" w:rsidTr="00F202EB">
        <w:tc>
          <w:tcPr>
            <w:tcW w:w="1940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4C289C" w:rsidRPr="009E3A41" w:rsidTr="00F202EB">
        <w:tc>
          <w:tcPr>
            <w:tcW w:w="1940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4C289C" w:rsidRPr="007B13A4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2-й</w:t>
            </w:r>
          </w:p>
        </w:tc>
        <w:tc>
          <w:tcPr>
            <w:tcW w:w="5303" w:type="dxa"/>
          </w:tcPr>
          <w:p w:rsidR="004C289C" w:rsidRPr="0047005B" w:rsidRDefault="004C289C" w:rsidP="00F202E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47005B" w:rsidRPr="0047005B" w:rsidRDefault="004C289C" w:rsidP="004700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</w:t>
            </w:r>
            <w:r w:rsidR="0047005B"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(Германські мови та літератури (переклад включно), перша – англійська))</w:t>
            </w:r>
          </w:p>
          <w:p w:rsidR="004C289C" w:rsidRPr="005D04FE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E3A41" w:rsidRDefault="004C289C" w:rsidP="00F202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</w:t>
            </w:r>
            <w:r w:rsidR="004C289C">
              <w:rPr>
                <w:rFonts w:ascii="Times New Roman" w:hAnsi="Times New Roman" w:cs="Times New Roman"/>
                <w:lang w:val="uk-UA"/>
              </w:rPr>
              <w:t>ковий</w:t>
            </w:r>
            <w:proofErr w:type="spellEnd"/>
            <w:r w:rsidR="004C289C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C289C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7E1200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4C289C" w:rsidRPr="00B114C0" w:rsidRDefault="004C289C" w:rsidP="004C28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порядок </w:t>
      </w:r>
      <w:proofErr w:type="spellStart"/>
      <w:r w:rsidRPr="00757C05">
        <w:rPr>
          <w:rFonts w:ascii="Times New Roman" w:hAnsi="Times New Roman" w:cs="Times New Roman"/>
        </w:rPr>
        <w:t>переведення</w:t>
      </w:r>
      <w:proofErr w:type="spellEnd"/>
      <w:r w:rsidRPr="00757C05">
        <w:rPr>
          <w:rFonts w:ascii="Times New Roman" w:hAnsi="Times New Roman" w:cs="Times New Roman"/>
        </w:rPr>
        <w:t xml:space="preserve">, </w:t>
      </w:r>
      <w:proofErr w:type="spellStart"/>
      <w:r w:rsidRPr="00757C05">
        <w:rPr>
          <w:rFonts w:ascii="Times New Roman" w:hAnsi="Times New Roman" w:cs="Times New Roman"/>
        </w:rPr>
        <w:t>відрахування</w:t>
      </w:r>
      <w:proofErr w:type="spellEnd"/>
      <w:r w:rsidRPr="00757C05">
        <w:rPr>
          <w:rFonts w:ascii="Times New Roman" w:hAnsi="Times New Roman" w:cs="Times New Roman"/>
        </w:rPr>
        <w:t xml:space="preserve"> та </w:t>
      </w:r>
      <w:proofErr w:type="spellStart"/>
      <w:r w:rsidRPr="00757C05">
        <w:rPr>
          <w:rFonts w:ascii="Times New Roman" w:hAnsi="Times New Roman" w:cs="Times New Roman"/>
        </w:rPr>
        <w:t>поновлення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практику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рейтингову</w:t>
      </w:r>
      <w:proofErr w:type="spellEnd"/>
      <w:r w:rsidRPr="00757C05">
        <w:rPr>
          <w:rFonts w:ascii="Times New Roman" w:hAnsi="Times New Roman" w:cs="Times New Roman"/>
        </w:rPr>
        <w:t xml:space="preserve"> систему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академічну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доброчесність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hyperlink r:id="rId10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«</w:t>
      </w:r>
      <w:proofErr w:type="spellStart"/>
      <w:r w:rsidRPr="00757C05">
        <w:rPr>
          <w:rFonts w:ascii="Times New Roman" w:hAnsi="Times New Roman" w:cs="Times New Roman"/>
        </w:rPr>
        <w:t>Критерії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оцінювання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знань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студентів</w:t>
      </w:r>
      <w:proofErr w:type="spellEnd"/>
      <w:r w:rsidRPr="00757C05">
        <w:rPr>
          <w:rFonts w:ascii="Times New Roman" w:hAnsi="Times New Roman" w:cs="Times New Roman"/>
        </w:rPr>
        <w:t>»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кваліфікаційну</w:t>
      </w:r>
      <w:proofErr w:type="spellEnd"/>
      <w:r w:rsidRPr="00757C05">
        <w:rPr>
          <w:rFonts w:ascii="Times New Roman" w:hAnsi="Times New Roman" w:cs="Times New Roman"/>
        </w:rPr>
        <w:t xml:space="preserve"> роботу</w:t>
      </w:r>
      <w:r w:rsidRPr="00757C0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757C05">
        <w:rPr>
          <w:rFonts w:ascii="Times New Roman" w:hAnsi="Times New Roman" w:cs="Times New Roman"/>
          <w:lang w:val="uk-UA"/>
        </w:rPr>
        <w:t>проєкт</w:t>
      </w:r>
      <w:proofErr w:type="spellEnd"/>
      <w:r w:rsidRPr="00757C05">
        <w:rPr>
          <w:rFonts w:ascii="Times New Roman" w:hAnsi="Times New Roman" w:cs="Times New Roman"/>
          <w:lang w:val="uk-UA"/>
        </w:rPr>
        <w:t>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укладання</w:t>
      </w:r>
      <w:proofErr w:type="spellEnd"/>
      <w:r w:rsidRPr="00757C0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757C05">
        <w:rPr>
          <w:rFonts w:ascii="Times New Roman" w:hAnsi="Times New Roman" w:cs="Times New Roman"/>
        </w:rPr>
        <w:t>виконанням</w:t>
      </w:r>
      <w:proofErr w:type="spellEnd"/>
      <w:r w:rsidRPr="00757C05">
        <w:rPr>
          <w:rFonts w:ascii="Times New Roman" w:hAnsi="Times New Roman" w:cs="Times New Roman"/>
        </w:rPr>
        <w:t xml:space="preserve"> договору про </w:t>
      </w:r>
      <w:proofErr w:type="spellStart"/>
      <w:r w:rsidRPr="00757C05">
        <w:rPr>
          <w:rFonts w:ascii="Times New Roman" w:hAnsi="Times New Roman" w:cs="Times New Roman"/>
        </w:rPr>
        <w:t>надання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освітніх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послуг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 xml:space="preserve">); </w:t>
      </w:r>
      <w:proofErr w:type="spellStart"/>
      <w:r w:rsidRPr="00757C05">
        <w:rPr>
          <w:rFonts w:ascii="Times New Roman" w:hAnsi="Times New Roman" w:cs="Times New Roman"/>
        </w:rPr>
        <w:t>Положення</w:t>
      </w:r>
      <w:proofErr w:type="spellEnd"/>
      <w:r w:rsidRPr="00757C05">
        <w:rPr>
          <w:rFonts w:ascii="Times New Roman" w:hAnsi="Times New Roman" w:cs="Times New Roman"/>
        </w:rPr>
        <w:t xml:space="preserve"> про </w:t>
      </w:r>
      <w:proofErr w:type="spellStart"/>
      <w:r w:rsidRPr="00757C05">
        <w:rPr>
          <w:rFonts w:ascii="Times New Roman" w:hAnsi="Times New Roman" w:cs="Times New Roman"/>
        </w:rPr>
        <w:t>внутрішнє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забезпечення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якості</w:t>
      </w:r>
      <w:proofErr w:type="spellEnd"/>
      <w:r w:rsidRPr="00757C05">
        <w:rPr>
          <w:rFonts w:ascii="Times New Roman" w:hAnsi="Times New Roman" w:cs="Times New Roman"/>
        </w:rPr>
        <w:t xml:space="preserve"> </w:t>
      </w:r>
      <w:proofErr w:type="spellStart"/>
      <w:r w:rsidRPr="00757C05">
        <w:rPr>
          <w:rFonts w:ascii="Times New Roman" w:hAnsi="Times New Roman" w:cs="Times New Roman"/>
        </w:rPr>
        <w:t>освіти</w:t>
      </w:r>
      <w:proofErr w:type="spellEnd"/>
      <w:r w:rsidRPr="00757C05">
        <w:rPr>
          <w:rFonts w:ascii="Times New Roman" w:hAnsi="Times New Roman" w:cs="Times New Roman"/>
        </w:rPr>
        <w:t xml:space="preserve"> (</w:t>
      </w:r>
      <w:proofErr w:type="spellStart"/>
      <w:r w:rsidRPr="00757C05">
        <w:rPr>
          <w:rFonts w:ascii="Times New Roman" w:hAnsi="Times New Roman" w:cs="Times New Roman"/>
        </w:rPr>
        <w:t>посилання</w:t>
      </w:r>
      <w:proofErr w:type="spellEnd"/>
      <w:r w:rsidRPr="00757C0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Pr="009E3A41" w:rsidRDefault="004C289C" w:rsidP="004C289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C289C" w:rsidTr="00F202EB">
        <w:tc>
          <w:tcPr>
            <w:tcW w:w="3227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B348FF" w:rsidRDefault="004C289C" w:rsidP="00CC5CF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CC5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C289C" w:rsidRPr="00E93C3F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C289C" w:rsidRPr="003E5893" w:rsidRDefault="000A638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4638D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Pr="00F153A1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12D7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0A05A0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A12D7A"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12D7A">
              <w:rPr>
                <w:rFonts w:ascii="Times New Roman" w:hAnsi="Times New Roman" w:cs="Times New Roman"/>
                <w:lang w:val="uk-UA"/>
              </w:rPr>
              <w:t>и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4C289C" w:rsidRPr="00F153A1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A12D7A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12D7A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0A638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CC5CF4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Pr="00F317CA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C289C" w:rsidRPr="003E5893" w:rsidRDefault="00A12D7A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(4 </w:t>
            </w:r>
            <w:r w:rsidR="004C289C">
              <w:rPr>
                <w:rFonts w:ascii="Times New Roman" w:hAnsi="Times New Roman" w:cs="Times New Roman"/>
                <w:lang w:val="uk-UA"/>
              </w:rPr>
              <w:t>години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5C3C5E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FF1F24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9334C0" w:rsidRDefault="00CC5CF4" w:rsidP="00F202EB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3</w:t>
            </w:r>
            <w:r w:rsidR="004C289C"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C28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0A638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C289C" w:rsidRPr="00811839" w:rsidRDefault="004C289C" w:rsidP="00F202EB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F2D4A" w:rsidRDefault="004C289C" w:rsidP="00F202E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4C289C" w:rsidRPr="009E69C3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9334C0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C289C">
              <w:rPr>
                <w:rFonts w:ascii="Times New Roman" w:hAnsi="Times New Roman" w:cs="Times New Roman"/>
                <w:lang w:val="uk-UA"/>
              </w:rPr>
              <w:t>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DA39B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DC7E0D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D76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642DFA" w:rsidRDefault="004C289C" w:rsidP="00F202EB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DA39BA" w:rsidRDefault="004C289C" w:rsidP="00D76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A22CFA" w:rsidRDefault="004C289C" w:rsidP="00F202EB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D76AE1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C289C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4B0D0D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Вираження умовних відносин. Вираження допустових відносин у перекладацькому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нотувнні</w:t>
            </w:r>
            <w:proofErr w:type="spellEnd"/>
          </w:p>
          <w:p w:rsidR="004C289C" w:rsidRPr="00227109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C289C" w:rsidRDefault="004C289C" w:rsidP="004C2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C289C" w:rsidRPr="00180C60" w:rsidTr="00F202EB">
        <w:tc>
          <w:tcPr>
            <w:tcW w:w="3227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C289C" w:rsidRPr="00B348FF" w:rsidTr="00F202EB">
        <w:tc>
          <w:tcPr>
            <w:tcW w:w="15081" w:type="dxa"/>
            <w:gridSpan w:val="6"/>
          </w:tcPr>
          <w:p w:rsidR="004C289C" w:rsidRPr="00B348FF" w:rsidRDefault="004C289C" w:rsidP="00F202EB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CC5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C289C" w:rsidRPr="00033232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4638D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Pr="00F153A1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76AE1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 w:rsidRPr="00F5259B">
              <w:rPr>
                <w:rFonts w:ascii="Times New Roman" w:hAnsi="Times New Roman"/>
                <w:lang w:val="uk-UA"/>
              </w:rPr>
              <w:t>Мнемотичні</w:t>
            </w:r>
            <w:proofErr w:type="spellEnd"/>
            <w:r w:rsidRPr="00F5259B">
              <w:rPr>
                <w:rFonts w:ascii="Times New Roman" w:hAnsi="Times New Roman"/>
                <w:lang w:val="uk-UA"/>
              </w:rPr>
              <w:t xml:space="preserve">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033232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CC5CF4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Pr="00F317CA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4C289C" w:rsidP="00D76A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D76AE1">
              <w:rPr>
                <w:rFonts w:ascii="Times New Roman" w:hAnsi="Times New Roman" w:cs="Times New Roman"/>
                <w:lang w:val="uk-UA"/>
              </w:rPr>
              <w:t>2 години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C289C" w:rsidRPr="003E5893" w:rsidRDefault="00D76AE1" w:rsidP="00D76A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5C3C5E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Виконання вправ на 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3E5893" w:rsidRDefault="004C289C" w:rsidP="00D76A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76AE1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D76AE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76AE1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інтерфереції</w:t>
            </w:r>
            <w:proofErr w:type="spellEnd"/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самостійна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Дод. 13</w:t>
            </w:r>
          </w:p>
        </w:tc>
        <w:tc>
          <w:tcPr>
            <w:tcW w:w="2685" w:type="dxa"/>
          </w:tcPr>
          <w:p w:rsidR="004C289C" w:rsidRPr="00FF1F24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вправ на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зняття міжмовної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інтрференції</w:t>
            </w:r>
            <w:proofErr w:type="spellEnd"/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4C289C" w:rsidRPr="009334C0" w:rsidTr="00F202EB">
        <w:tc>
          <w:tcPr>
            <w:tcW w:w="15081" w:type="dxa"/>
            <w:gridSpan w:val="6"/>
          </w:tcPr>
          <w:p w:rsidR="004C289C" w:rsidRPr="009334C0" w:rsidRDefault="004C289C" w:rsidP="00F202EB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B909AB" w:rsidRDefault="004C289C" w:rsidP="00F202EB">
            <w:pPr>
              <w:jc w:val="both"/>
              <w:rPr>
                <w:rFonts w:ascii="Times New Roman" w:hAnsi="Times New Roman" w:cs="Times New Roman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Зіставлення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година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>изначення основних прийомів смислового аналізу;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C289C" w:rsidRPr="00811839" w:rsidRDefault="004C289C" w:rsidP="00F202EB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Нотування питальних, окличних, заперечних речень</w:t>
            </w:r>
          </w:p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D76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F2D4A" w:rsidRDefault="004C289C" w:rsidP="00F202E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Лінії-виноски</w:t>
            </w:r>
          </w:p>
          <w:p w:rsidR="004C289C" w:rsidRPr="009E69C3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</w:t>
            </w:r>
            <w:proofErr w:type="spellStart"/>
            <w:r w:rsidRPr="009F2D4A">
              <w:rPr>
                <w:rFonts w:ascii="Times New Roman" w:hAnsi="Times New Roman" w:cs="Times New Roman"/>
                <w:lang w:val="uk-UA"/>
              </w:rPr>
              <w:t>вертикалізму</w:t>
            </w:r>
            <w:proofErr w:type="spellEnd"/>
            <w:r w:rsidRPr="009F2D4A">
              <w:rPr>
                <w:rFonts w:ascii="Times New Roman" w:hAnsi="Times New Roman" w:cs="Times New Roman"/>
                <w:lang w:val="uk-UA"/>
              </w:rPr>
              <w:t>»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Символи</w:t>
            </w:r>
          </w:p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ED1FF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Символи якості</w:t>
            </w:r>
          </w:p>
          <w:p w:rsidR="004C289C" w:rsidRDefault="00D76AE1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година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Символи якості</w:t>
            </w:r>
          </w:p>
          <w:p w:rsidR="004C289C" w:rsidRDefault="004C289C" w:rsidP="00CC5C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DA39B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DC7E0D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lastRenderedPageBreak/>
              <w:t xml:space="preserve">Засвоєння особливостей </w:t>
            </w:r>
            <w:r w:rsidRPr="009F2D4A">
              <w:rPr>
                <w:rFonts w:ascii="Times New Roman" w:hAnsi="Times New Roman" w:cs="Times New Roman"/>
                <w:lang w:val="uk-UA"/>
              </w:rPr>
              <w:lastRenderedPageBreak/>
              <w:t>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узагальнення</w:t>
            </w:r>
          </w:p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D76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76AE1">
              <w:rPr>
                <w:rFonts w:ascii="Times New Roman" w:hAnsi="Times New Roman" w:cs="Times New Roman"/>
                <w:lang w:val="uk-UA"/>
              </w:rPr>
              <w:t>и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узагальнення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Default="004C289C" w:rsidP="00CC5C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заперечного та протилежного значення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заперечного та протилежного значення</w:t>
            </w:r>
          </w:p>
          <w:p w:rsidR="004C289C" w:rsidRPr="00DA39BA" w:rsidRDefault="004C289C" w:rsidP="00CC5C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A22CFA" w:rsidRDefault="004C289C" w:rsidP="00F202EB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Символи базових суспільно-політичних понять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Символи базових суспільно-політичних понять</w:t>
            </w:r>
          </w:p>
          <w:p w:rsidR="004C289C" w:rsidRPr="00227109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98073B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r w:rsidR="00F202EB">
        <w:rPr>
          <w:rFonts w:ascii="Times New Roman" w:hAnsi="Times New Roman" w:cs="Times New Roman"/>
          <w:lang w:val="uk-UA"/>
        </w:rPr>
        <w:t>залік</w:t>
      </w:r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 w:rsidR="00F202EB">
        <w:rPr>
          <w:rFonts w:ascii="Times New Roman" w:hAnsi="Times New Roman" w:cs="Times New Roman"/>
          <w:lang w:val="uk-UA"/>
        </w:rPr>
        <w:t>100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</w:t>
      </w:r>
      <w:r w:rsidR="000A6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сного та письмового перекладу: </w:t>
      </w:r>
      <w:r w:rsidR="00641AB0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41AB0"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F202EB" w:rsidRDefault="00F202EB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638A" w:rsidRDefault="000A638A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Критерії 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 w:rsidRPr="00033232">
        <w:rPr>
          <w:rFonts w:ascii="Times New Roman" w:hAnsi="Times New Roman" w:cs="Times New Roman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4C289C" w:rsidRPr="00BB2B6D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289C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100</w:t>
      </w:r>
      <w:r w:rsidR="004C289C" w:rsidRPr="00BB2B6D">
        <w:rPr>
          <w:rFonts w:ascii="Times New Roman" w:hAnsi="Times New Roman" w:cs="Times New Roman"/>
          <w:lang w:val="uk-UA"/>
        </w:rPr>
        <w:t xml:space="preserve"> балів.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 w:rsidR="00D76AE1">
        <w:rPr>
          <w:rFonts w:ascii="Times New Roman" w:hAnsi="Times New Roman" w:cs="Times New Roman"/>
          <w:lang w:val="uk-UA"/>
        </w:rPr>
        <w:t xml:space="preserve"> оцінювання якої призначається 10</w:t>
      </w:r>
      <w:r w:rsidRPr="00B70420">
        <w:rPr>
          <w:rFonts w:ascii="Times New Roman" w:hAnsi="Times New Roman" w:cs="Times New Roman"/>
          <w:lang w:val="uk-UA"/>
        </w:rPr>
        <w:t>0 балів</w:t>
      </w:r>
      <w:r w:rsidR="00D76AE1">
        <w:rPr>
          <w:rFonts w:ascii="Times New Roman" w:hAnsi="Times New Roman" w:cs="Times New Roman"/>
          <w:lang w:val="uk-UA"/>
        </w:rPr>
        <w:t xml:space="preserve"> (залік)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4C289C" w:rsidRPr="00B909AB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D76AE1"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9C" w:rsidRPr="00131B65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 w:rsidR="00D76AE1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4C289C" w:rsidRPr="00D601C8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100  -  – 90</w:t>
            </w:r>
            <w:r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модульного контролю загалом.</w:t>
            </w:r>
          </w:p>
        </w:tc>
      </w:tr>
      <w:tr w:rsidR="004C289C" w:rsidRPr="00B823B2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lastRenderedPageBreak/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82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642DFA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4C289C" w:rsidRPr="00EB224F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81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74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73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64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995B70">
              <w:rPr>
                <w:sz w:val="22"/>
                <w:szCs w:val="22"/>
                <w:lang w:val="uk-UA"/>
              </w:rPr>
              <w:t>63 – 60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 w:rsidR="00995B70">
              <w:rPr>
                <w:sz w:val="22"/>
                <w:szCs w:val="22"/>
                <w:lang w:val="uk-UA"/>
              </w:rPr>
              <w:t xml:space="preserve"> = 59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4C289C" w:rsidRPr="00D601C8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3721CF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4C289C" w:rsidRDefault="004C289C" w:rsidP="004C289C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4C289C" w:rsidRPr="00FC26ED" w:rsidRDefault="004C289C" w:rsidP="004C289C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4C289C" w:rsidRDefault="004C289C" w:rsidP="004C289C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4C289C" w:rsidRPr="0056174C" w:rsidRDefault="004C289C" w:rsidP="004C289C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4C289C" w:rsidRPr="00375028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4C289C" w:rsidRPr="00F234F6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4C289C" w:rsidRPr="00FF654C" w:rsidRDefault="004C289C" w:rsidP="004C289C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4C289C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0" w:history="1">
        <w:r w:rsidRPr="002249EC">
          <w:rPr>
            <w:rStyle w:val="aa"/>
            <w:lang w:val="en-US"/>
          </w:rPr>
          <w:t>http</w:t>
        </w:r>
        <w:r w:rsidRPr="002249EC">
          <w:rPr>
            <w:rStyle w:val="aa"/>
            <w:lang w:val="uk-UA"/>
          </w:rPr>
          <w:t>://</w:t>
        </w:r>
        <w:r w:rsidRPr="002249EC">
          <w:rPr>
            <w:rStyle w:val="aa"/>
            <w:lang w:val="en-US"/>
          </w:rPr>
          <w:t>learningenglish.voanews.com/</w:t>
        </w:r>
      </w:hyperlink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1" w:history="1">
        <w:r w:rsidRPr="002249EC">
          <w:rPr>
            <w:rStyle w:val="aa"/>
            <w:lang w:val="uk-UA"/>
          </w:rPr>
          <w:t>https://www.ted.com/</w:t>
        </w:r>
      </w:hyperlink>
    </w:p>
    <w:p w:rsidR="004C289C" w:rsidRPr="00024368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4C289C" w:rsidRPr="00024368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C289C" w:rsidRPr="00767D2D" w:rsidRDefault="004C289C" w:rsidP="004C289C">
      <w:pPr>
        <w:rPr>
          <w:lang w:val="uk-UA"/>
        </w:rPr>
      </w:pPr>
    </w:p>
    <w:p w:rsidR="006739A7" w:rsidRPr="004C289C" w:rsidRDefault="006739A7">
      <w:pPr>
        <w:rPr>
          <w:lang w:val="uk-UA"/>
        </w:rPr>
      </w:pPr>
    </w:p>
    <w:sectPr w:rsidR="006739A7" w:rsidRPr="004C289C" w:rsidSect="00F202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499"/>
    <w:rsid w:val="00030A03"/>
    <w:rsid w:val="000A638A"/>
    <w:rsid w:val="00265CB1"/>
    <w:rsid w:val="0047005B"/>
    <w:rsid w:val="004C289C"/>
    <w:rsid w:val="005C1FD3"/>
    <w:rsid w:val="00641AB0"/>
    <w:rsid w:val="006739A7"/>
    <w:rsid w:val="00986BD8"/>
    <w:rsid w:val="00995B70"/>
    <w:rsid w:val="00A12D7A"/>
    <w:rsid w:val="00B400C2"/>
    <w:rsid w:val="00CC5CF4"/>
    <w:rsid w:val="00CF1499"/>
    <w:rsid w:val="00D76AE1"/>
    <w:rsid w:val="00E54B0E"/>
    <w:rsid w:val="00ED1FFA"/>
    <w:rsid w:val="00F2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9C"/>
  </w:style>
  <w:style w:type="paragraph" w:styleId="7">
    <w:name w:val="heading 7"/>
    <w:basedOn w:val="a"/>
    <w:next w:val="a"/>
    <w:link w:val="70"/>
    <w:uiPriority w:val="99"/>
    <w:qFormat/>
    <w:rsid w:val="004C289C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4C289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4C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C289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4C289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4C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C28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4C289C"/>
    <w:rPr>
      <w:color w:val="0000FF"/>
      <w:u w:val="single"/>
    </w:rPr>
  </w:style>
  <w:style w:type="character" w:customStyle="1" w:styleId="FontStyle11">
    <w:name w:val="Font Style11"/>
    <w:basedOn w:val="a0"/>
    <w:rsid w:val="004C289C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4C28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4C289C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4C289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C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1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ed.com/" TargetMode="Externa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learningenglish.voanews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6A61B-277F-4131-9631-B33C6637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4263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2020-09-14T08:44:00Z</dcterms:created>
  <dcterms:modified xsi:type="dcterms:W3CDTF">2024-05-11T08:56:00Z</dcterms:modified>
</cp:coreProperties>
</file>